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66" w:rsidRPr="00F13866" w:rsidRDefault="00F13866" w:rsidP="00F1386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1386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Приложение № </w:t>
      </w:r>
      <w:r w:rsidR="0027279A">
        <w:rPr>
          <w:rFonts w:ascii="Arial" w:hAnsi="Arial" w:cs="Arial"/>
          <w:b/>
          <w:bCs/>
          <w:sz w:val="22"/>
          <w:szCs w:val="22"/>
        </w:rPr>
        <w:t>7</w:t>
      </w:r>
      <w:r w:rsidRPr="00F13866">
        <w:rPr>
          <w:rFonts w:ascii="Arial" w:hAnsi="Arial" w:cs="Arial"/>
          <w:b/>
          <w:bCs/>
          <w:sz w:val="22"/>
          <w:szCs w:val="22"/>
        </w:rPr>
        <w:t xml:space="preserve"> к протоколу </w:t>
      </w:r>
    </w:p>
    <w:p w:rsidR="00F13866" w:rsidRPr="00F13866" w:rsidRDefault="00F13866" w:rsidP="00F1386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1386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РГ РОА № 17-2023</w:t>
      </w:r>
    </w:p>
    <w:p w:rsidR="00F13866" w:rsidRDefault="00F13866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13866" w:rsidRDefault="00F13866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D57B3B" w:rsidTr="00026793">
        <w:trPr>
          <w:trHeight w:val="875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Зейналов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Тамерлан оглы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Директора, в.и.о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emin.zeynalov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az-Latn-AZ"/>
                </w:rPr>
                <w:t>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D57B3B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Зия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D57B3B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Эксперт-аудитор, в.и.о.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D57B3B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Ибрагимова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Гюлара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Гарибага гызы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A118E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gulara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.ibrahimova@accreditation.gov.az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D57B3B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D57B3B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4940D3" w:rsidRPr="00D57B3B" w:rsidTr="004940D3">
        <w:trPr>
          <w:trHeight w:val="970"/>
        </w:trPr>
        <w:tc>
          <w:tcPr>
            <w:tcW w:w="2093" w:type="dxa"/>
            <w:vMerge w:val="restart"/>
            <w:hideMark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Андрей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.:+ (375 17) 363 29 35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FA39BD" w:rsidRPr="00D57B3B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D57B3B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1C611E" w:rsidRPr="001C611E" w:rsidRDefault="00FA39BD" w:rsidP="001C611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1C61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</w:t>
            </w:r>
            <w:r w:rsidR="001C61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272 18 87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C611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1C611E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1F4DA9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D57B3B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1F4DA9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A9663A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  <w:r w:rsidR="00A9663A" w:rsidRP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>и развития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D57B3B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57B3B" w:rsidRPr="00D57B3B" w:rsidTr="007C176E">
        <w:trPr>
          <w:trHeight w:val="1151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</w:p>
          <w:p w:rsidR="00D57B3B" w:rsidRPr="00DB25B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Заместитель Генерального директора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7 36,</w:t>
            </w:r>
          </w:p>
          <w:p w:rsidR="00D57B3B" w:rsidRPr="00DB25B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DB25B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3" w:history="1">
              <w:r w:rsidRPr="008E54E1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e.karasayev@nca.kz</w:t>
              </w:r>
            </w:hyperlink>
            <w:r w:rsidRPr="00DB25B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57B3B" w:rsidRPr="00D57B3B" w:rsidTr="007C176E">
        <w:trPr>
          <w:trHeight w:val="1151"/>
        </w:trPr>
        <w:tc>
          <w:tcPr>
            <w:tcW w:w="2093" w:type="dxa"/>
            <w:vMerge/>
          </w:tcPr>
          <w:p w:rsidR="00D57B3B" w:rsidRP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57B3B" w:rsidRPr="00D57B3B" w:rsidTr="006D6593">
        <w:trPr>
          <w:trHeight w:val="988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57B3B" w:rsidRPr="00D57B3B" w:rsidTr="00CF117F">
        <w:trPr>
          <w:trHeight w:val="895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57B3B" w:rsidRPr="00D57B3B" w:rsidTr="00CF117F">
        <w:trPr>
          <w:trHeight w:val="1025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  <w:bookmarkStart w:id="0" w:name="_GoBack"/>
            <w:bookmarkEnd w:id="0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7" w:history="1">
              <w:r w:rsidRPr="00827D1F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57B3B" w:rsidRPr="00D57B3B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4728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57B3B" w:rsidRPr="00D57B3B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57B3B" w:rsidRPr="00D57B3B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Турдукулов </w:t>
            </w:r>
          </w:p>
          <w:p w:rsidR="00D57B3B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D57B3B" w:rsidRPr="00C079F4" w:rsidRDefault="00D57B3B" w:rsidP="00D57B3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</w:p>
        </w:tc>
        <w:tc>
          <w:tcPr>
            <w:tcW w:w="4728" w:type="dxa"/>
            <w:hideMark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663A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аведующий отделом аккредитации органов по сертификации и органов контроля </w:t>
            </w:r>
          </w:p>
          <w:p w:rsidR="00D57B3B" w:rsidRPr="001C611E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(550) 38 36 86</w:t>
            </w:r>
          </w:p>
          <w:p w:rsidR="00D57B3B" w:rsidRPr="00A9663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ulan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kca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kg</w:t>
              </w:r>
            </w:hyperlink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57B3B" w:rsidRPr="00D57B3B" w:rsidTr="009B3F8C">
        <w:trPr>
          <w:trHeight w:val="250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D57B3B" w:rsidRPr="00C079F4" w:rsidRDefault="00D57B3B" w:rsidP="00D57B3B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D57B3B" w:rsidRPr="00C079F4" w:rsidRDefault="00D57B3B" w:rsidP="00D57B3B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D57B3B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D57B3B" w:rsidRPr="00D57B3B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Николаевна</w:t>
            </w:r>
          </w:p>
        </w:tc>
        <w:tc>
          <w:tcPr>
            <w:tcW w:w="4728" w:type="dxa"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Министерство промышленности и торговли Российской Федерации, заместитель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иректора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</w:p>
          <w:p w:rsidR="00D57B3B" w:rsidRPr="001C611E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+7 (495) 539-26-62;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4" w:history="1">
              <w:r w:rsidRPr="00C748C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VesninaEN@minprom.gov.ru</w:t>
              </w:r>
            </w:hyperlink>
          </w:p>
        </w:tc>
      </w:tr>
      <w:tr w:rsidR="00D57B3B" w:rsidRPr="00D57B3B" w:rsidTr="00896AF6">
        <w:trPr>
          <w:trHeight w:val="523"/>
        </w:trPr>
        <w:tc>
          <w:tcPr>
            <w:tcW w:w="2093" w:type="dxa"/>
            <w:vMerge/>
          </w:tcPr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4728" w:type="dxa"/>
          </w:tcPr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начальник отдела оценки соответствия и качества Департамента государственной политики  в области технического регулирования, стандартизации  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 обеспечения единства измерений,  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ел.: +7(495)647-74-33, </w:t>
            </w:r>
          </w:p>
          <w:p w:rsidR="00D57B3B" w:rsidRPr="00A9663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5" w:history="1">
              <w:r w:rsidRPr="00C748C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D57B3B" w:rsidRPr="00BC3542" w:rsidTr="00896AF6">
        <w:trPr>
          <w:trHeight w:val="523"/>
        </w:trPr>
        <w:tc>
          <w:tcPr>
            <w:tcW w:w="2093" w:type="dxa"/>
            <w:vMerge/>
          </w:tcPr>
          <w:p w:rsidR="00D57B3B" w:rsidRPr="00A9663A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D57B3B" w:rsidRPr="00D57B3B" w:rsidTr="00896AF6">
        <w:trPr>
          <w:trHeight w:val="301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D57B3B" w:rsidRPr="00BC3542" w:rsidTr="00896AF6">
        <w:trPr>
          <w:trHeight w:val="159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D57B3B" w:rsidRPr="00D81609" w:rsidTr="00896AF6">
        <w:trPr>
          <w:trHeight w:val="1411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D57B3B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D57B3B" w:rsidRPr="00D81609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4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D57B3B" w:rsidRPr="00D57B3B" w:rsidTr="00217D96">
        <w:trPr>
          <w:trHeight w:val="250"/>
        </w:trPr>
        <w:tc>
          <w:tcPr>
            <w:tcW w:w="2093" w:type="dxa"/>
            <w:vMerge/>
          </w:tcPr>
          <w:p w:rsidR="00D57B3B" w:rsidRPr="00697F55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D57B3B" w:rsidRPr="00BC3542" w:rsidTr="00C62986">
        <w:trPr>
          <w:trHeight w:val="496"/>
        </w:trPr>
        <w:tc>
          <w:tcPr>
            <w:tcW w:w="2093" w:type="dxa"/>
            <w:vMerge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D57B3B" w:rsidRPr="00BC3542" w:rsidTr="00896AF6">
        <w:trPr>
          <w:trHeight w:val="133"/>
        </w:trPr>
        <w:tc>
          <w:tcPr>
            <w:tcW w:w="20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57B3B" w:rsidRPr="00155F16" w:rsidTr="002D09DC">
        <w:trPr>
          <w:trHeight w:val="704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</w:t>
            </w:r>
            <w:r w:rsidRPr="00F53AE8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D57B3B" w:rsidRPr="006E340F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Тел. (+99878) 113-01-11 вн. (101);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(+99897) 403-70-71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53AE8">
              <w:rPr>
                <w:rFonts w:ascii="Arial" w:hAnsi="Arial" w:cs="Arial"/>
                <w:sz w:val="18"/>
                <w:szCs w:val="18"/>
              </w:rPr>
              <w:t>-mail: </w:t>
            </w:r>
            <w:hyperlink r:id="rId44" w:tgtFrame="_blank" w:tooltip="Отправить z.ahmedov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z.ahmedov@akkred.uz</w:t>
              </w:r>
            </w:hyperlink>
          </w:p>
        </w:tc>
      </w:tr>
      <w:tr w:rsidR="00D57B3B" w:rsidRPr="00155F16" w:rsidTr="002D09DC">
        <w:trPr>
          <w:trHeight w:val="243"/>
        </w:trPr>
        <w:tc>
          <w:tcPr>
            <w:tcW w:w="2093" w:type="dxa"/>
            <w:vMerge/>
            <w:vAlign w:val="center"/>
          </w:tcPr>
          <w:p w:rsidR="00D57B3B" w:rsidRPr="00F53AE8" w:rsidRDefault="00D57B3B" w:rsidP="00D57B3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D57B3B" w:rsidRPr="00C079F4" w:rsidRDefault="00D57B3B" w:rsidP="00D57B3B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lastRenderedPageBreak/>
              <w:t>Ивановна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7B3B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lastRenderedPageBreak/>
              <w:t>ГУП «Узбекский центр аккредитации» Узбекского агентства по техническому регулированию, 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lastRenderedPageBreak/>
              <w:t>Начальник отдела</w:t>
            </w:r>
          </w:p>
          <w:p w:rsidR="00D57B3B" w:rsidRPr="006E340F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Тел. (+99878) 113-01-11 вн. (130);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(+99897) 440-43-07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E-mail: </w:t>
            </w:r>
            <w:hyperlink r:id="rId45" w:tgtFrame="_blank" w:tooltip="Отправить e.zueva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e.zueva@akkred.uz</w:t>
              </w:r>
            </w:hyperlink>
          </w:p>
        </w:tc>
      </w:tr>
      <w:tr w:rsidR="00D57B3B" w:rsidRPr="00155F16" w:rsidTr="002D09DC">
        <w:trPr>
          <w:trHeight w:val="243"/>
        </w:trPr>
        <w:tc>
          <w:tcPr>
            <w:tcW w:w="2093" w:type="dxa"/>
            <w:vMerge/>
            <w:vAlign w:val="center"/>
          </w:tcPr>
          <w:p w:rsidR="00D57B3B" w:rsidRPr="00F53AE8" w:rsidRDefault="00D57B3B" w:rsidP="00D57B3B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  <w:t>Марленовна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 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Тел. (+99878) 113-01-11 вн. (134);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40F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(+99890) 953-33-88</w:t>
            </w:r>
          </w:p>
          <w:p w:rsidR="00D57B3B" w:rsidRPr="00F53AE8" w:rsidRDefault="00D57B3B" w:rsidP="00D57B3B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53AE8">
              <w:rPr>
                <w:rFonts w:ascii="Arial" w:hAnsi="Arial" w:cs="Arial"/>
                <w:sz w:val="18"/>
                <w:szCs w:val="18"/>
              </w:rPr>
              <w:t>-mail: </w:t>
            </w:r>
            <w:hyperlink r:id="rId46" w:tgtFrame="_blank" w:tooltip="Отправить n.azizova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n.azizova@akkred.uz</w:t>
              </w:r>
            </w:hyperlink>
          </w:p>
        </w:tc>
      </w:tr>
      <w:tr w:rsidR="00D57B3B" w:rsidRPr="00D57B3B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D57B3B" w:rsidRPr="00D57B3B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D57B3B" w:rsidRPr="00C079F4" w:rsidRDefault="00D57B3B" w:rsidP="00D57B3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D57B3B" w:rsidRPr="00C079F4" w:rsidRDefault="00D57B3B" w:rsidP="00D57B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1C611E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0AD" w:rsidRDefault="000C50AD" w:rsidP="00DD2553">
      <w:r>
        <w:separator/>
      </w:r>
    </w:p>
  </w:endnote>
  <w:endnote w:type="continuationSeparator" w:id="0">
    <w:p w:rsidR="000C50AD" w:rsidRDefault="000C50AD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0AD" w:rsidRDefault="000C50AD" w:rsidP="00DD2553">
      <w:r>
        <w:separator/>
      </w:r>
    </w:p>
  </w:footnote>
  <w:footnote w:type="continuationSeparator" w:id="0">
    <w:p w:rsidR="000C50AD" w:rsidRDefault="000C50AD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260FA"/>
    <w:rsid w:val="00026793"/>
    <w:rsid w:val="00045EF9"/>
    <w:rsid w:val="000525A7"/>
    <w:rsid w:val="00094E2F"/>
    <w:rsid w:val="000A5AAC"/>
    <w:rsid w:val="000A7C68"/>
    <w:rsid w:val="000C50AD"/>
    <w:rsid w:val="000C7312"/>
    <w:rsid w:val="000E0A04"/>
    <w:rsid w:val="000F5EEC"/>
    <w:rsid w:val="0010489B"/>
    <w:rsid w:val="00110629"/>
    <w:rsid w:val="0011124C"/>
    <w:rsid w:val="00120DA7"/>
    <w:rsid w:val="001236C2"/>
    <w:rsid w:val="00124FD8"/>
    <w:rsid w:val="001335F1"/>
    <w:rsid w:val="00155F16"/>
    <w:rsid w:val="00161053"/>
    <w:rsid w:val="00170050"/>
    <w:rsid w:val="00172E38"/>
    <w:rsid w:val="00181B3D"/>
    <w:rsid w:val="0018535B"/>
    <w:rsid w:val="00190ACA"/>
    <w:rsid w:val="001A5B2F"/>
    <w:rsid w:val="001B5D14"/>
    <w:rsid w:val="001B6881"/>
    <w:rsid w:val="001C0951"/>
    <w:rsid w:val="001C1646"/>
    <w:rsid w:val="001C3046"/>
    <w:rsid w:val="001C611E"/>
    <w:rsid w:val="001D399A"/>
    <w:rsid w:val="001F4060"/>
    <w:rsid w:val="001F4DA9"/>
    <w:rsid w:val="001F7263"/>
    <w:rsid w:val="002138C5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D37A4"/>
    <w:rsid w:val="003E3789"/>
    <w:rsid w:val="003E3ACE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940D3"/>
    <w:rsid w:val="004A1842"/>
    <w:rsid w:val="004A2BEF"/>
    <w:rsid w:val="004A7380"/>
    <w:rsid w:val="004B3DFA"/>
    <w:rsid w:val="004C10AF"/>
    <w:rsid w:val="004F0B59"/>
    <w:rsid w:val="00516E0B"/>
    <w:rsid w:val="00530A75"/>
    <w:rsid w:val="00531CB5"/>
    <w:rsid w:val="0058075B"/>
    <w:rsid w:val="005830CD"/>
    <w:rsid w:val="00592908"/>
    <w:rsid w:val="0059788A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97F55"/>
    <w:rsid w:val="006A227F"/>
    <w:rsid w:val="006A4E84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349B"/>
    <w:rsid w:val="008F66C2"/>
    <w:rsid w:val="00927244"/>
    <w:rsid w:val="00930482"/>
    <w:rsid w:val="009527E2"/>
    <w:rsid w:val="00954381"/>
    <w:rsid w:val="00970672"/>
    <w:rsid w:val="00983DC9"/>
    <w:rsid w:val="009B1EC6"/>
    <w:rsid w:val="009B3F8C"/>
    <w:rsid w:val="009C68CC"/>
    <w:rsid w:val="009E359A"/>
    <w:rsid w:val="009E6663"/>
    <w:rsid w:val="009F6D90"/>
    <w:rsid w:val="00A11362"/>
    <w:rsid w:val="00A118EA"/>
    <w:rsid w:val="00A26279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665E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57B3B"/>
    <w:rsid w:val="00D81609"/>
    <w:rsid w:val="00DA2343"/>
    <w:rsid w:val="00DB36D5"/>
    <w:rsid w:val="00DD2553"/>
    <w:rsid w:val="00DD5EB3"/>
    <w:rsid w:val="00DE13A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676B0"/>
    <w:rsid w:val="00E8608D"/>
    <w:rsid w:val="00E87D9B"/>
    <w:rsid w:val="00E94FE1"/>
    <w:rsid w:val="00EA3209"/>
    <w:rsid w:val="00EA7511"/>
    <w:rsid w:val="00EB4BE7"/>
    <w:rsid w:val="00EB5E8B"/>
    <w:rsid w:val="00EB7FC3"/>
    <w:rsid w:val="00ED5776"/>
    <w:rsid w:val="00ED664E"/>
    <w:rsid w:val="00EE4C40"/>
    <w:rsid w:val="00EE6E8B"/>
    <w:rsid w:val="00EE7EC5"/>
    <w:rsid w:val="00F05A4E"/>
    <w:rsid w:val="00F13866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aobos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s.muhamed@nca.kz" TargetMode="External"/><Relationship Id="rId39" Type="http://schemas.openxmlformats.org/officeDocument/2006/relationships/hyperlink" Target="mailto:meliachenkov@niak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bsca@bsca.by" TargetMode="External"/><Relationship Id="rId34" Type="http://schemas.openxmlformats.org/officeDocument/2006/relationships/hyperlink" Target="mailto:VesninaEN@minprom.gov.ru" TargetMode="External"/><Relationship Id="rId42" Type="http://schemas.openxmlformats.org/officeDocument/2006/relationships/hyperlink" Target="mailto:info@nca.tj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obosyanani@gmail.com" TargetMode="External"/><Relationship Id="rId17" Type="http://schemas.openxmlformats.org/officeDocument/2006/relationships/hyperlink" Target="mailto:o.bobko@gosstandart.gov.by" TargetMode="External"/><Relationship Id="rId25" Type="http://schemas.openxmlformats.org/officeDocument/2006/relationships/hyperlink" Target="mailto:j.sagimbaeva@nca.kz" TargetMode="External"/><Relationship Id="rId33" Type="http://schemas.openxmlformats.org/officeDocument/2006/relationships/hyperlink" Target="mailto:acreditare@moldac.gov.md" TargetMode="External"/><Relationship Id="rId38" Type="http://schemas.openxmlformats.org/officeDocument/2006/relationships/hyperlink" Target="mailto:VishnyakovSO@fsa.gov.ru" TargetMode="External"/><Relationship Id="rId46" Type="http://schemas.openxmlformats.org/officeDocument/2006/relationships/hyperlink" Target="mailto:n.azizova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.pinchuk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tirkul_58@mail.ru" TargetMode="External"/><Relationship Id="rId41" Type="http://schemas.openxmlformats.org/officeDocument/2006/relationships/hyperlink" Target="mailto:bahrom75@inbo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ara.ibrahimova@%20accreditation.gov.az" TargetMode="External"/><Relationship Id="rId24" Type="http://schemas.openxmlformats.org/officeDocument/2006/relationships/hyperlink" Target="mailto:a.tleuova@nca.kz" TargetMode="External"/><Relationship Id="rId32" Type="http://schemas.openxmlformats.org/officeDocument/2006/relationships/hyperlink" Target="mailto:larisa.novac@moldac.gov.md" TargetMode="External"/><Relationship Id="rId37" Type="http://schemas.openxmlformats.org/officeDocument/2006/relationships/hyperlink" Target="mailto:ArsenevaTV@fsa.gov.ru" TargetMode="External"/><Relationship Id="rId40" Type="http://schemas.openxmlformats.org/officeDocument/2006/relationships/hyperlink" Target="mailto:director@nca.tj" TargetMode="External"/><Relationship Id="rId45" Type="http://schemas.openxmlformats.org/officeDocument/2006/relationships/hyperlink" Target="mailto:e.zueva@akkred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abgaryan@armnab.am" TargetMode="External"/><Relationship Id="rId23" Type="http://schemas.openxmlformats.org/officeDocument/2006/relationships/hyperlink" Target="mailto:e.karasayev@nca.kz" TargetMode="External"/><Relationship Id="rId28" Type="http://schemas.openxmlformats.org/officeDocument/2006/relationships/hyperlink" Target="mailto:akkr@kca.gov.kg" TargetMode="External"/><Relationship Id="rId36" Type="http://schemas.openxmlformats.org/officeDocument/2006/relationships/hyperlink" Target="mailto:HudoleevaKO@fsa.gov.ru" TargetMode="External"/><Relationship Id="rId10" Type="http://schemas.openxmlformats.org/officeDocument/2006/relationships/hyperlink" Target="mailto:elcin.mirz&#1077;yev@accreditation.gov.az" TargetMode="External"/><Relationship Id="rId19" Type="http://schemas.openxmlformats.org/officeDocument/2006/relationships/hyperlink" Target="mailto:a.bulavina@bsca.by" TargetMode="External"/><Relationship Id="rId31" Type="http://schemas.openxmlformats.org/officeDocument/2006/relationships/hyperlink" Target="mailto:acreditare@moldac.gov.md" TargetMode="External"/><Relationship Id="rId44" Type="http://schemas.openxmlformats.org/officeDocument/2006/relationships/hyperlink" Target="mailto:z.ahmedov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ya.mamedov@accreditation.gov.az" TargetMode="External"/><Relationship Id="rId14" Type="http://schemas.openxmlformats.org/officeDocument/2006/relationships/hyperlink" Target="mailto:amelkonyan@armnab.am" TargetMode="External"/><Relationship Id="rId22" Type="http://schemas.openxmlformats.org/officeDocument/2006/relationships/hyperlink" Target="mailto:a.pohodzin@belgiss.by" TargetMode="External"/><Relationship Id="rId27" Type="http://schemas.openxmlformats.org/officeDocument/2006/relationships/hyperlink" Target="mailto:z.kabenova@nca.kz" TargetMode="External"/><Relationship Id="rId30" Type="http://schemas.openxmlformats.org/officeDocument/2006/relationships/hyperlink" Target="mailto:t.ulan@kca.gov.kg" TargetMode="External"/><Relationship Id="rId35" Type="http://schemas.openxmlformats.org/officeDocument/2006/relationships/hyperlink" Target="mailto:budkin@minprom.gov.ru" TargetMode="External"/><Relationship Id="rId43" Type="http://schemas.openxmlformats.org/officeDocument/2006/relationships/hyperlink" Target="mailto:shodmonst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D593-AF7C-4B34-B387-F5E51B70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51</cp:revision>
  <dcterms:created xsi:type="dcterms:W3CDTF">2021-10-14T12:17:00Z</dcterms:created>
  <dcterms:modified xsi:type="dcterms:W3CDTF">2023-06-08T07:22:00Z</dcterms:modified>
</cp:coreProperties>
</file>